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37" w:rsidRDefault="00672805" w:rsidP="00672805">
      <w:pPr>
        <w:jc w:val="center"/>
        <w:rPr>
          <w:rFonts w:ascii="Times New Roman" w:hAnsi="Times New Roman" w:cs="Times New Roman" w:hint="eastAsia"/>
          <w:b/>
          <w:sz w:val="24"/>
          <w:szCs w:val="24"/>
        </w:rPr>
      </w:pPr>
      <w:r w:rsidRPr="005A0DEB">
        <w:rPr>
          <w:rFonts w:ascii="Times New Roman" w:hAnsi="Times New Roman" w:cs="Times New Roman"/>
          <w:b/>
          <w:sz w:val="24"/>
          <w:szCs w:val="24"/>
        </w:rPr>
        <w:t>Compliance with Ethics Requirements</w:t>
      </w:r>
    </w:p>
    <w:p w:rsidR="00672805" w:rsidRDefault="00672805" w:rsidP="00672805">
      <w:pPr>
        <w:jc w:val="center"/>
        <w:rPr>
          <w:rFonts w:ascii="Times New Roman" w:hAnsi="Times New Roman" w:cs="Times New Roman" w:hint="eastAsia"/>
          <w:b/>
          <w:sz w:val="24"/>
          <w:szCs w:val="24"/>
        </w:rPr>
      </w:pPr>
    </w:p>
    <w:p w:rsidR="00672805" w:rsidRDefault="00672805" w:rsidP="00672805">
      <w:pPr>
        <w:spacing w:after="0" w:line="480" w:lineRule="auto"/>
        <w:jc w:val="both"/>
        <w:rPr>
          <w:rFonts w:ascii="Times New Roman" w:hAnsi="Times New Roman" w:cs="Times New Roman" w:hint="eastAsia"/>
          <w:i/>
          <w:iCs/>
          <w:sz w:val="24"/>
          <w:szCs w:val="24"/>
        </w:rPr>
      </w:pPr>
      <w:r w:rsidRPr="005A0DEB">
        <w:rPr>
          <w:rFonts w:ascii="Times New Roman" w:hAnsi="Times New Roman" w:cs="Times New Roman"/>
          <w:i/>
          <w:iCs/>
          <w:sz w:val="24"/>
          <w:szCs w:val="24"/>
        </w:rPr>
        <w:t>All procedures followed were in accordance with the ethical standards of the responsible committee on human experimentation (institutional and national) and with the Helsinki Declaration of 1975, as revised in 2008 (5). Informed consent was obtained from all patients for being included in the study</w:t>
      </w:r>
      <w:r>
        <w:rPr>
          <w:rFonts w:ascii="Times New Roman" w:hAnsi="Times New Roman" w:cs="Times New Roman" w:hint="eastAsia"/>
          <w:i/>
          <w:iCs/>
          <w:sz w:val="24"/>
          <w:szCs w:val="24"/>
        </w:rPr>
        <w:t>.</w:t>
      </w:r>
    </w:p>
    <w:p w:rsidR="00672805" w:rsidRDefault="00672805" w:rsidP="00672805">
      <w:pPr>
        <w:spacing w:after="0" w:line="480" w:lineRule="auto"/>
        <w:jc w:val="both"/>
        <w:rPr>
          <w:rFonts w:ascii="Times New Roman" w:hAnsi="Times New Roman" w:cs="Times New Roman" w:hint="eastAsia"/>
          <w:i/>
          <w:iCs/>
          <w:sz w:val="24"/>
          <w:szCs w:val="24"/>
        </w:rPr>
      </w:pPr>
    </w:p>
    <w:p w:rsidR="00672805" w:rsidRPr="00672805" w:rsidRDefault="00672805" w:rsidP="00672805">
      <w:pPr>
        <w:spacing w:after="0" w:line="480" w:lineRule="auto"/>
        <w:jc w:val="both"/>
        <w:rPr>
          <w:b/>
        </w:rPr>
      </w:pPr>
      <w:r w:rsidRPr="00672805">
        <w:rPr>
          <w:rFonts w:ascii="Times New Roman" w:hAnsi="Times New Roman" w:cs="Times New Roman" w:hint="eastAsia"/>
          <w:b/>
          <w:iCs/>
          <w:sz w:val="24"/>
          <w:szCs w:val="24"/>
        </w:rPr>
        <w:t>Corresponding Author</w:t>
      </w:r>
    </w:p>
    <w:sectPr w:rsidR="00672805" w:rsidRPr="00672805" w:rsidSect="00896714">
      <w:pgSz w:w="12240" w:h="15840"/>
      <w:pgMar w:top="170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2805"/>
    <w:rsid w:val="00672805"/>
    <w:rsid w:val="00896714"/>
    <w:rsid w:val="00920572"/>
    <w:rsid w:val="00FB0ED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2014-03-28T01:08:00Z</dcterms:created>
  <dcterms:modified xsi:type="dcterms:W3CDTF">2014-03-28T01:10:00Z</dcterms:modified>
</cp:coreProperties>
</file>